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0A3" w:rsidRPr="00DF2D2B" w:rsidRDefault="00FA6FAE" w:rsidP="00DF2D2B">
      <w:pPr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>TEA</w:t>
      </w:r>
      <w:r w:rsidR="00E07617" w:rsidRPr="00DF2D2B">
        <w:rPr>
          <w:rFonts w:ascii="Times New Roman" w:hAnsi="Times New Roman" w:cs="Times New Roman"/>
          <w:sz w:val="24"/>
          <w:szCs w:val="24"/>
        </w:rPr>
        <w:t>CHING PLAN for Academic Year 2019-2020</w:t>
      </w:r>
    </w:p>
    <w:p w:rsidR="009B70A3" w:rsidRPr="00DF2D2B" w:rsidRDefault="009B70A3" w:rsidP="00DF2D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DF2D2B" w:rsidRDefault="009B70A3" w:rsidP="00DF2D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DF2D2B" w:rsidRDefault="009B70A3" w:rsidP="00DF2D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DF2D2B" w:rsidRDefault="00FA6FAE" w:rsidP="00DF2D2B">
      <w:pPr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 xml:space="preserve">PAPER: </w:t>
      </w:r>
      <w:r w:rsidR="00E07617" w:rsidRPr="00DF2D2B">
        <w:rPr>
          <w:rFonts w:ascii="Times New Roman" w:hAnsi="Times New Roman" w:cs="Times New Roman"/>
          <w:sz w:val="24"/>
          <w:szCs w:val="24"/>
        </w:rPr>
        <w:t>Introduction to Film Studies</w:t>
      </w:r>
    </w:p>
    <w:p w:rsidR="009B70A3" w:rsidRPr="00DF2D2B" w:rsidRDefault="00FA6FAE" w:rsidP="00DF2D2B">
      <w:pPr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>SEMESTER:</w:t>
      </w:r>
      <w:r w:rsidR="00E07617" w:rsidRPr="00DF2D2B">
        <w:rPr>
          <w:rFonts w:ascii="Times New Roman" w:hAnsi="Times New Roman" w:cs="Times New Roman"/>
          <w:sz w:val="24"/>
          <w:szCs w:val="24"/>
        </w:rPr>
        <w:t xml:space="preserve"> VI</w:t>
      </w:r>
    </w:p>
    <w:p w:rsidR="009B70A3" w:rsidRPr="00DF2D2B" w:rsidRDefault="00FA6FAE" w:rsidP="00DF2D2B">
      <w:pPr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 xml:space="preserve">SESSION: </w:t>
      </w:r>
      <w:r w:rsidR="00FA5DA8" w:rsidRPr="00DF2D2B">
        <w:rPr>
          <w:rFonts w:ascii="Times New Roman" w:hAnsi="Times New Roman" w:cs="Times New Roman"/>
          <w:sz w:val="24"/>
          <w:szCs w:val="24"/>
        </w:rPr>
        <w:t>January2020-June2020</w:t>
      </w:r>
    </w:p>
    <w:p w:rsidR="009B70A3" w:rsidRPr="00DF2D2B" w:rsidRDefault="00FA6FAE" w:rsidP="00DF2D2B">
      <w:pPr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 xml:space="preserve">TEACHER NAME: </w:t>
      </w:r>
      <w:proofErr w:type="spellStart"/>
      <w:r w:rsidR="00FA5DA8" w:rsidRPr="00DF2D2B">
        <w:rPr>
          <w:rFonts w:ascii="Times New Roman" w:hAnsi="Times New Roman" w:cs="Times New Roman"/>
          <w:sz w:val="24"/>
          <w:szCs w:val="24"/>
        </w:rPr>
        <w:t>Kunal</w:t>
      </w:r>
      <w:proofErr w:type="spellEnd"/>
      <w:r w:rsidR="00FA5DA8" w:rsidRPr="00DF2D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DA8" w:rsidRPr="00DF2D2B">
        <w:rPr>
          <w:rFonts w:ascii="Times New Roman" w:hAnsi="Times New Roman" w:cs="Times New Roman"/>
          <w:sz w:val="24"/>
          <w:szCs w:val="24"/>
        </w:rPr>
        <w:t>Anand</w:t>
      </w:r>
      <w:proofErr w:type="spellEnd"/>
    </w:p>
    <w:p w:rsidR="009B70A3" w:rsidRPr="00DF2D2B" w:rsidRDefault="009B70A3" w:rsidP="00DF2D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DF2D2B" w:rsidRDefault="009B70A3" w:rsidP="00DF2D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DF2D2B" w:rsidRDefault="009B70A3" w:rsidP="00DF2D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DF2D2B" w:rsidRDefault="009B70A3" w:rsidP="00DF2D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DF2D2B" w:rsidRDefault="00FA6FAE" w:rsidP="00DF2D2B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>SYLLABUS</w:t>
      </w:r>
    </w:p>
    <w:p w:rsidR="00FA5DA8" w:rsidRPr="00DF2D2B" w:rsidRDefault="00FA5DA8" w:rsidP="00DF2D2B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>Course contents:</w:t>
      </w:r>
    </w:p>
    <w:p w:rsidR="00FA5DA8" w:rsidRPr="00DF2D2B" w:rsidRDefault="00FA5DA8" w:rsidP="00DF2D2B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A5DA8" w:rsidRPr="00DF2D2B" w:rsidRDefault="00FA5DA8" w:rsidP="00DF2D2B">
      <w:pPr>
        <w:pStyle w:val="ListParagraph"/>
        <w:numPr>
          <w:ilvl w:val="0"/>
          <w:numId w:val="2"/>
        </w:num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>Language of Cinema</w:t>
      </w:r>
    </w:p>
    <w:p w:rsidR="00FA5DA8" w:rsidRPr="00DF2D2B" w:rsidRDefault="00FA5DA8" w:rsidP="00DF2D2B">
      <w:pPr>
        <w:pStyle w:val="ListParagraph"/>
        <w:numPr>
          <w:ilvl w:val="0"/>
          <w:numId w:val="2"/>
        </w:num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>Film form and Style</w:t>
      </w:r>
    </w:p>
    <w:p w:rsidR="00FA5DA8" w:rsidRPr="00DF2D2B" w:rsidRDefault="00FA5DA8" w:rsidP="00DF2D2B">
      <w:pPr>
        <w:pStyle w:val="ListParagraph"/>
        <w:numPr>
          <w:ilvl w:val="0"/>
          <w:numId w:val="2"/>
        </w:num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>Alternative Visions</w:t>
      </w:r>
    </w:p>
    <w:p w:rsidR="00FA5DA8" w:rsidRPr="00DF2D2B" w:rsidRDefault="00FA5DA8" w:rsidP="00DF2D2B">
      <w:pPr>
        <w:pStyle w:val="ListParagraph"/>
        <w:numPr>
          <w:ilvl w:val="0"/>
          <w:numId w:val="2"/>
        </w:num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>Hindi Cinema</w:t>
      </w:r>
    </w:p>
    <w:p w:rsidR="009B70A3" w:rsidRPr="00DF2D2B" w:rsidRDefault="009B70A3" w:rsidP="00DF2D2B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B70A3" w:rsidRPr="00DF2D2B" w:rsidRDefault="009B70A3" w:rsidP="00DF2D2B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9B70A3" w:rsidRPr="00DF2D2B" w:rsidRDefault="009B70A3" w:rsidP="00DF2D2B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9B70A3" w:rsidRPr="00DF2D2B" w:rsidRDefault="009B70A3" w:rsidP="00DF2D2B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9B70A3" w:rsidRPr="00DF2D2B" w:rsidRDefault="009B70A3" w:rsidP="00DF2D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A5DA8" w:rsidRPr="00DF2D2B" w:rsidRDefault="00FA6FAE" w:rsidP="00DF2D2B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>COURSE DESCRIPTION</w:t>
      </w:r>
    </w:p>
    <w:p w:rsidR="009B70A3" w:rsidRPr="00DF2D2B" w:rsidRDefault="00FA6FAE" w:rsidP="00DF2D2B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 xml:space="preserve"> </w:t>
      </w:r>
      <w:r w:rsidR="00FA5DA8" w:rsidRPr="00DF2D2B">
        <w:rPr>
          <w:rFonts w:ascii="Times New Roman" w:hAnsi="Times New Roman" w:cs="Times New Roman"/>
          <w:sz w:val="24"/>
          <w:szCs w:val="24"/>
        </w:rPr>
        <w:t>The paper deals with the concept of film studies and in-depth study of cinema and its forms. After the completion of the course the students would be able to understand the language of cinema</w:t>
      </w:r>
      <w:r w:rsidR="00407E60" w:rsidRPr="00DF2D2B">
        <w:rPr>
          <w:rFonts w:ascii="Times New Roman" w:hAnsi="Times New Roman" w:cs="Times New Roman"/>
          <w:sz w:val="24"/>
          <w:szCs w:val="24"/>
        </w:rPr>
        <w:t xml:space="preserve">. They would be able to explain different forms and styles of cinema. They would also be familiarized with different film theories. The students would be in a position to bring out the difference between </w:t>
      </w:r>
      <w:proofErr w:type="spellStart"/>
      <w:proofErr w:type="gramStart"/>
      <w:r w:rsidR="00407E60" w:rsidRPr="00DF2D2B">
        <w:rPr>
          <w:rFonts w:ascii="Times New Roman" w:hAnsi="Times New Roman" w:cs="Times New Roman"/>
          <w:sz w:val="24"/>
          <w:szCs w:val="24"/>
        </w:rPr>
        <w:t>hindi</w:t>
      </w:r>
      <w:proofErr w:type="spellEnd"/>
      <w:proofErr w:type="gramEnd"/>
      <w:r w:rsidR="00407E60" w:rsidRPr="00DF2D2B">
        <w:rPr>
          <w:rFonts w:ascii="Times New Roman" w:hAnsi="Times New Roman" w:cs="Times New Roman"/>
          <w:sz w:val="24"/>
          <w:szCs w:val="24"/>
        </w:rPr>
        <w:t xml:space="preserve"> cinema and classical Hollywood cinema.</w:t>
      </w:r>
    </w:p>
    <w:p w:rsidR="009B70A3" w:rsidRPr="00DF2D2B" w:rsidRDefault="009B70A3" w:rsidP="00DF2D2B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B70A3" w:rsidRPr="00DF2D2B" w:rsidRDefault="009B70A3" w:rsidP="00DF2D2B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B70A3" w:rsidRPr="00DF2D2B" w:rsidRDefault="009B70A3" w:rsidP="00DF2D2B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B70A3" w:rsidRPr="00DF2D2B" w:rsidRDefault="009B70A3" w:rsidP="00DF2D2B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B70A3" w:rsidRPr="00DF2D2B" w:rsidRDefault="009B70A3" w:rsidP="00DF2D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DF2D2B" w:rsidRDefault="00FA6FAE" w:rsidP="00DF2D2B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>TEACHING TIME</w:t>
      </w:r>
      <w:r w:rsidR="00FA5DA8" w:rsidRPr="00DF2D2B">
        <w:rPr>
          <w:rFonts w:ascii="Times New Roman" w:hAnsi="Times New Roman" w:cs="Times New Roman"/>
          <w:sz w:val="24"/>
          <w:szCs w:val="24"/>
        </w:rPr>
        <w:t xml:space="preserve"> </w:t>
      </w:r>
      <w:r w:rsidR="00FD20B7" w:rsidRPr="00DF2D2B">
        <w:rPr>
          <w:rFonts w:ascii="Times New Roman" w:hAnsi="Times New Roman" w:cs="Times New Roman"/>
          <w:sz w:val="24"/>
          <w:szCs w:val="24"/>
        </w:rPr>
        <w:t>(No. Of Weeks</w:t>
      </w:r>
      <w:proofErr w:type="gramStart"/>
      <w:r w:rsidR="00FD20B7" w:rsidRPr="00DF2D2B">
        <w:rPr>
          <w:rFonts w:ascii="Times New Roman" w:hAnsi="Times New Roman" w:cs="Times New Roman"/>
          <w:sz w:val="24"/>
          <w:szCs w:val="24"/>
        </w:rPr>
        <w:t>)</w:t>
      </w:r>
      <w:r w:rsidR="00407E60" w:rsidRPr="00DF2D2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407E60" w:rsidRPr="00DF2D2B" w:rsidRDefault="00407E60" w:rsidP="00DF2D2B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07E60" w:rsidRPr="00DF2D2B" w:rsidRDefault="00407E60" w:rsidP="00DF2D2B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>Approximately 12 weeks</w:t>
      </w:r>
    </w:p>
    <w:p w:rsidR="00407E60" w:rsidRPr="00DF2D2B" w:rsidRDefault="00407E60" w:rsidP="00DF2D2B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DF2D2B" w:rsidRDefault="009B70A3" w:rsidP="00DF2D2B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B70A3" w:rsidRPr="00DF2D2B" w:rsidRDefault="009B70A3" w:rsidP="00DF2D2B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B70A3" w:rsidRPr="00DF2D2B" w:rsidRDefault="009B70A3" w:rsidP="00DF2D2B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B70A3" w:rsidRPr="00DF2D2B" w:rsidRDefault="009B70A3" w:rsidP="00DF2D2B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B70A3" w:rsidRPr="00DF2D2B" w:rsidRDefault="00FA6FAE" w:rsidP="00DF2D2B">
      <w:pPr>
        <w:tabs>
          <w:tab w:val="left" w:pos="420"/>
        </w:tabs>
        <w:jc w:val="both"/>
        <w:rPr>
          <w:rFonts w:ascii="Times New Roman" w:eastAsia="Helvetica" w:hAnsi="Times New Roman" w:cs="Times New Roman"/>
          <w:color w:val="000000"/>
          <w:sz w:val="24"/>
          <w:szCs w:val="24"/>
          <w:shd w:val="clear" w:color="auto" w:fill="FFFFFF"/>
        </w:rPr>
      </w:pPr>
      <w:r w:rsidRPr="00DF2D2B">
        <w:rPr>
          <w:rFonts w:ascii="Times New Roman" w:eastAsia="Helvetica" w:hAnsi="Times New Roman" w:cs="Times New Roman"/>
          <w:color w:val="000000"/>
          <w:sz w:val="24"/>
          <w:szCs w:val="24"/>
          <w:shd w:val="clear" w:color="auto" w:fill="FFFFFF"/>
        </w:rPr>
        <w:t>CLASSES</w:t>
      </w:r>
    </w:p>
    <w:p w:rsidR="00052ECE" w:rsidRPr="00DF2D2B" w:rsidRDefault="00407E60" w:rsidP="00DF2D2B">
      <w:pPr>
        <w:tabs>
          <w:tab w:val="left" w:pos="420"/>
        </w:tabs>
        <w:jc w:val="both"/>
        <w:rPr>
          <w:rFonts w:ascii="Times New Roman" w:eastAsia="Helvetica" w:hAnsi="Times New Roman" w:cs="Times New Roman"/>
          <w:color w:val="000000"/>
          <w:sz w:val="24"/>
          <w:szCs w:val="24"/>
          <w:shd w:val="clear" w:color="auto" w:fill="FFFFFF"/>
        </w:rPr>
      </w:pPr>
      <w:r w:rsidRPr="00DF2D2B">
        <w:rPr>
          <w:rFonts w:ascii="Times New Roman" w:eastAsia="Helvetica" w:hAnsi="Times New Roman" w:cs="Times New Roman"/>
          <w:color w:val="000000"/>
          <w:sz w:val="24"/>
          <w:szCs w:val="24"/>
          <w:shd w:val="clear" w:color="auto" w:fill="FFFFFF"/>
        </w:rPr>
        <w:t xml:space="preserve">This is a discipline elective papers and have </w:t>
      </w:r>
      <w:r w:rsidR="00EB417A">
        <w:rPr>
          <w:rFonts w:ascii="Times New Roman" w:eastAsia="Helvetica" w:hAnsi="Times New Roman" w:cs="Times New Roman"/>
          <w:color w:val="000000"/>
          <w:sz w:val="24"/>
          <w:szCs w:val="24"/>
          <w:shd w:val="clear" w:color="auto" w:fill="FFFFFF"/>
        </w:rPr>
        <w:t>five</w:t>
      </w:r>
      <w:r w:rsidR="00052ECE" w:rsidRPr="00DF2D2B">
        <w:rPr>
          <w:rFonts w:ascii="Times New Roman" w:eastAsia="Helvetica" w:hAnsi="Times New Roman" w:cs="Times New Roman"/>
          <w:color w:val="000000"/>
          <w:sz w:val="24"/>
          <w:szCs w:val="24"/>
          <w:shd w:val="clear" w:color="auto" w:fill="FFFFFF"/>
        </w:rPr>
        <w:t xml:space="preserve"> lectures</w:t>
      </w:r>
      <w:r w:rsidR="00EB417A">
        <w:rPr>
          <w:rFonts w:ascii="Times New Roman" w:eastAsia="Helvetica" w:hAnsi="Times New Roman" w:cs="Times New Roman"/>
          <w:color w:val="000000"/>
          <w:sz w:val="24"/>
          <w:szCs w:val="24"/>
          <w:shd w:val="clear" w:color="auto" w:fill="FFFFFF"/>
        </w:rPr>
        <w:t xml:space="preserve"> and tutorials</w:t>
      </w:r>
      <w:bookmarkStart w:id="0" w:name="_GoBack"/>
      <w:bookmarkEnd w:id="0"/>
      <w:r w:rsidR="00052ECE" w:rsidRPr="00DF2D2B">
        <w:rPr>
          <w:rFonts w:ascii="Times New Roman" w:eastAsia="Helvetica" w:hAnsi="Times New Roman" w:cs="Times New Roman"/>
          <w:color w:val="000000"/>
          <w:sz w:val="24"/>
          <w:szCs w:val="24"/>
          <w:shd w:val="clear" w:color="auto" w:fill="FFFFFF"/>
        </w:rPr>
        <w:t xml:space="preserve"> in a week as per the time table. Students will be given reading and practical assignments to watch films and </w:t>
      </w:r>
      <w:proofErr w:type="gramStart"/>
      <w:r w:rsidR="00052ECE" w:rsidRPr="00DF2D2B">
        <w:rPr>
          <w:rFonts w:ascii="Times New Roman" w:eastAsia="Helvetica" w:hAnsi="Times New Roman" w:cs="Times New Roman"/>
          <w:color w:val="000000"/>
          <w:sz w:val="24"/>
          <w:szCs w:val="24"/>
          <w:shd w:val="clear" w:color="auto" w:fill="FFFFFF"/>
        </w:rPr>
        <w:t>its</w:t>
      </w:r>
      <w:proofErr w:type="gramEnd"/>
      <w:r w:rsidR="00052ECE" w:rsidRPr="00DF2D2B">
        <w:rPr>
          <w:rFonts w:ascii="Times New Roman" w:eastAsia="Helvetica" w:hAnsi="Times New Roman" w:cs="Times New Roman"/>
          <w:color w:val="000000"/>
          <w:sz w:val="24"/>
          <w:szCs w:val="24"/>
          <w:shd w:val="clear" w:color="auto" w:fill="FFFFFF"/>
        </w:rPr>
        <w:t xml:space="preserve"> making each week to help them follow the course content. The readings and practical assignments would be discussed in class in detail. The students would also be </w:t>
      </w:r>
      <w:r w:rsidR="00052ECE" w:rsidRPr="00DF2D2B">
        <w:rPr>
          <w:rFonts w:ascii="Times New Roman" w:eastAsia="Helvetica" w:hAnsi="Times New Roman" w:cs="Times New Roman"/>
          <w:color w:val="000000"/>
          <w:sz w:val="24"/>
          <w:szCs w:val="24"/>
          <w:shd w:val="clear" w:color="auto" w:fill="FFFFFF"/>
        </w:rPr>
        <w:lastRenderedPageBreak/>
        <w:t>asked to make presentation on the idea of film making. There are five marks for attendance as part of internal assessment.</w:t>
      </w:r>
    </w:p>
    <w:p w:rsidR="00407E60" w:rsidRPr="00DF2D2B" w:rsidRDefault="00407E60" w:rsidP="00DF2D2B">
      <w:pPr>
        <w:tabs>
          <w:tab w:val="left" w:pos="420"/>
        </w:tabs>
        <w:jc w:val="both"/>
        <w:rPr>
          <w:rFonts w:ascii="Times New Roman" w:eastAsia="Helvetica" w:hAnsi="Times New Roman" w:cs="Times New Roman"/>
          <w:color w:val="000000"/>
          <w:sz w:val="24"/>
          <w:szCs w:val="24"/>
          <w:shd w:val="clear" w:color="auto" w:fill="FFFFFF"/>
        </w:rPr>
      </w:pPr>
    </w:p>
    <w:p w:rsidR="009B70A3" w:rsidRPr="00DF2D2B" w:rsidRDefault="009B70A3" w:rsidP="00DF2D2B">
      <w:pPr>
        <w:jc w:val="both"/>
        <w:rPr>
          <w:rFonts w:ascii="Times New Roman" w:eastAsia="Helvetica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</w:p>
    <w:p w:rsidR="009B70A3" w:rsidRPr="00DF2D2B" w:rsidRDefault="009B70A3" w:rsidP="00DF2D2B">
      <w:pPr>
        <w:jc w:val="both"/>
        <w:rPr>
          <w:rFonts w:ascii="Times New Roman" w:eastAsia="Helvetica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</w:p>
    <w:p w:rsidR="009B70A3" w:rsidRPr="00DF2D2B" w:rsidRDefault="009B70A3" w:rsidP="00DF2D2B">
      <w:pPr>
        <w:jc w:val="both"/>
        <w:rPr>
          <w:rFonts w:ascii="Times New Roman" w:eastAsia="Helvetica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</w:p>
    <w:p w:rsidR="009B70A3" w:rsidRPr="00DF2D2B" w:rsidRDefault="009B70A3" w:rsidP="00DF2D2B">
      <w:pPr>
        <w:jc w:val="both"/>
        <w:rPr>
          <w:rFonts w:ascii="Times New Roman" w:eastAsia="Helvetica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</w:p>
    <w:p w:rsidR="009B70A3" w:rsidRPr="00DF2D2B" w:rsidRDefault="009B70A3" w:rsidP="00DF2D2B">
      <w:pPr>
        <w:jc w:val="both"/>
        <w:rPr>
          <w:rFonts w:ascii="Times New Roman" w:eastAsia="Helvetica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</w:p>
    <w:p w:rsidR="009B70A3" w:rsidRPr="00DF2D2B" w:rsidRDefault="00FA6FAE" w:rsidP="00DF2D2B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>UNIT WISE BREAK UP OF SYLLABUS</w:t>
      </w:r>
    </w:p>
    <w:p w:rsidR="00052ECE" w:rsidRPr="00DF2D2B" w:rsidRDefault="00052ECE" w:rsidP="00DF2D2B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52ECE" w:rsidRPr="00DF2D2B" w:rsidRDefault="00052ECE" w:rsidP="00DF2D2B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 xml:space="preserve">Unit I </w:t>
      </w:r>
    </w:p>
    <w:p w:rsidR="00052ECE" w:rsidRPr="00DF2D2B" w:rsidRDefault="00052ECE" w:rsidP="00DF2D2B">
      <w:pPr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 xml:space="preserve"> Language of Cinema Language of Cinema I – Focus on visual Language: Shot, Scene, </w:t>
      </w:r>
      <w:proofErr w:type="spellStart"/>
      <w:r w:rsidRPr="00DF2D2B">
        <w:rPr>
          <w:rFonts w:ascii="Times New Roman" w:hAnsi="Times New Roman" w:cs="Times New Roman"/>
          <w:sz w:val="24"/>
          <w:szCs w:val="24"/>
        </w:rPr>
        <w:t>Mis</w:t>
      </w:r>
      <w:proofErr w:type="spellEnd"/>
      <w:r w:rsidRPr="00DF2D2B">
        <w:rPr>
          <w:rFonts w:ascii="Times New Roman" w:hAnsi="Times New Roman" w:cs="Times New Roman"/>
          <w:sz w:val="24"/>
          <w:szCs w:val="24"/>
        </w:rPr>
        <w:t>‐</w:t>
      </w:r>
      <w:proofErr w:type="spellStart"/>
      <w:r w:rsidRPr="00DF2D2B">
        <w:rPr>
          <w:rFonts w:ascii="Times New Roman" w:hAnsi="Times New Roman" w:cs="Times New Roman"/>
          <w:sz w:val="24"/>
          <w:szCs w:val="24"/>
        </w:rPr>
        <w:t>en</w:t>
      </w:r>
      <w:proofErr w:type="spellEnd"/>
      <w:r w:rsidRPr="00DF2D2B">
        <w:rPr>
          <w:rFonts w:ascii="Times New Roman" w:hAnsi="Times New Roman" w:cs="Times New Roman"/>
          <w:sz w:val="24"/>
          <w:szCs w:val="24"/>
        </w:rPr>
        <w:t xml:space="preserve">‐scene, Deep focus, Continuity Editing, Montage Language of Cinema II – Focus on Sound and </w:t>
      </w:r>
      <w:proofErr w:type="spellStart"/>
      <w:r w:rsidRPr="00DF2D2B">
        <w:rPr>
          <w:rFonts w:ascii="Times New Roman" w:hAnsi="Times New Roman" w:cs="Times New Roman"/>
          <w:sz w:val="24"/>
          <w:szCs w:val="24"/>
        </w:rPr>
        <w:t>Colour</w:t>
      </w:r>
      <w:proofErr w:type="spellEnd"/>
      <w:r w:rsidRPr="00DF2D2B">
        <w:rPr>
          <w:rFonts w:ascii="Times New Roman" w:hAnsi="Times New Roman" w:cs="Times New Roman"/>
          <w:sz w:val="24"/>
          <w:szCs w:val="24"/>
        </w:rPr>
        <w:t xml:space="preserve">: Diegetic and Non Diegetic Sound; Off Screen Sound; Sync Sound; the use of </w:t>
      </w:r>
      <w:proofErr w:type="spellStart"/>
      <w:r w:rsidRPr="00DF2D2B">
        <w:rPr>
          <w:rFonts w:ascii="Times New Roman" w:hAnsi="Times New Roman" w:cs="Times New Roman"/>
          <w:sz w:val="24"/>
          <w:szCs w:val="24"/>
        </w:rPr>
        <w:t>Colour</w:t>
      </w:r>
      <w:proofErr w:type="spellEnd"/>
      <w:r w:rsidRPr="00DF2D2B">
        <w:rPr>
          <w:rFonts w:ascii="Times New Roman" w:hAnsi="Times New Roman" w:cs="Times New Roman"/>
          <w:sz w:val="24"/>
          <w:szCs w:val="24"/>
        </w:rPr>
        <w:t xml:space="preserve"> as a stylistic Element Genre and the development of Classical Hollywood Cinema</w:t>
      </w:r>
    </w:p>
    <w:p w:rsidR="00052ECE" w:rsidRPr="00DF2D2B" w:rsidRDefault="00052ECE" w:rsidP="00DF2D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52ECE" w:rsidRPr="00DF2D2B" w:rsidRDefault="00052ECE" w:rsidP="00DF2D2B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 xml:space="preserve">Unit II </w:t>
      </w:r>
    </w:p>
    <w:p w:rsidR="00052ECE" w:rsidRPr="00DF2D2B" w:rsidRDefault="00052ECE" w:rsidP="00DF2D2B">
      <w:pPr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 xml:space="preserve"> Film Form and Style German Expressionism and Film Noir Italian Neorealism French New-Wave</w:t>
      </w:r>
    </w:p>
    <w:p w:rsidR="00052ECE" w:rsidRPr="00DF2D2B" w:rsidRDefault="00052ECE" w:rsidP="00DF2D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52ECE" w:rsidRPr="00DF2D2B" w:rsidRDefault="00052ECE" w:rsidP="00DF2D2B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 xml:space="preserve">Unit III </w:t>
      </w:r>
    </w:p>
    <w:p w:rsidR="00052ECE" w:rsidRPr="00DF2D2B" w:rsidRDefault="00052ECE" w:rsidP="00DF2D2B">
      <w:pPr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 xml:space="preserve">Alternative Visions Third Cinema and Non Fiction Cinema Introduction to Feminist Film Theory Auteur- Film Authorship with a special focus on Ray or </w:t>
      </w:r>
      <w:proofErr w:type="spellStart"/>
      <w:r w:rsidRPr="00DF2D2B">
        <w:rPr>
          <w:rFonts w:ascii="Times New Roman" w:hAnsi="Times New Roman" w:cs="Times New Roman"/>
          <w:sz w:val="24"/>
          <w:szCs w:val="24"/>
        </w:rPr>
        <w:t>Kurusawa</w:t>
      </w:r>
      <w:proofErr w:type="spellEnd"/>
    </w:p>
    <w:p w:rsidR="00052ECE" w:rsidRPr="00DF2D2B" w:rsidRDefault="00052ECE" w:rsidP="00DF2D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52ECE" w:rsidRPr="00DF2D2B" w:rsidRDefault="00052ECE" w:rsidP="00DF2D2B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 xml:space="preserve">Unit IV </w:t>
      </w:r>
    </w:p>
    <w:p w:rsidR="00052ECE" w:rsidRPr="00DF2D2B" w:rsidRDefault="00052ECE" w:rsidP="00DF2D2B">
      <w:pPr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 xml:space="preserve"> Hindi Cinema Early Cinema and the Studio Era 1950s ‐ Cinema and the Nation (Guru </w:t>
      </w:r>
      <w:proofErr w:type="spellStart"/>
      <w:r w:rsidRPr="00DF2D2B">
        <w:rPr>
          <w:rFonts w:ascii="Times New Roman" w:hAnsi="Times New Roman" w:cs="Times New Roman"/>
          <w:sz w:val="24"/>
          <w:szCs w:val="24"/>
        </w:rPr>
        <w:t>Dutt</w:t>
      </w:r>
      <w:proofErr w:type="spellEnd"/>
      <w:r w:rsidRPr="00DF2D2B">
        <w:rPr>
          <w:rFonts w:ascii="Times New Roman" w:hAnsi="Times New Roman" w:cs="Times New Roman"/>
          <w:sz w:val="24"/>
          <w:szCs w:val="24"/>
        </w:rPr>
        <w:t xml:space="preserve">, Raj Kapoor, </w:t>
      </w:r>
      <w:proofErr w:type="spellStart"/>
      <w:r w:rsidRPr="00DF2D2B">
        <w:rPr>
          <w:rFonts w:ascii="Times New Roman" w:hAnsi="Times New Roman" w:cs="Times New Roman"/>
          <w:sz w:val="24"/>
          <w:szCs w:val="24"/>
        </w:rPr>
        <w:t>Mehboob</w:t>
      </w:r>
      <w:proofErr w:type="spellEnd"/>
      <w:r w:rsidRPr="00DF2D2B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DF2D2B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DF2D2B">
        <w:rPr>
          <w:rFonts w:ascii="Times New Roman" w:hAnsi="Times New Roman" w:cs="Times New Roman"/>
          <w:sz w:val="24"/>
          <w:szCs w:val="24"/>
        </w:rPr>
        <w:t xml:space="preserve"> Indian New-Wave </w:t>
      </w:r>
      <w:proofErr w:type="spellStart"/>
      <w:r w:rsidRPr="00DF2D2B">
        <w:rPr>
          <w:rFonts w:ascii="Times New Roman" w:hAnsi="Times New Roman" w:cs="Times New Roman"/>
          <w:sz w:val="24"/>
          <w:szCs w:val="24"/>
        </w:rPr>
        <w:t>Globalisation</w:t>
      </w:r>
      <w:proofErr w:type="spellEnd"/>
      <w:r w:rsidRPr="00DF2D2B">
        <w:rPr>
          <w:rFonts w:ascii="Times New Roman" w:hAnsi="Times New Roman" w:cs="Times New Roman"/>
          <w:sz w:val="24"/>
          <w:szCs w:val="24"/>
        </w:rPr>
        <w:t xml:space="preserve"> and Indian Cinema Film Culture</w:t>
      </w:r>
    </w:p>
    <w:p w:rsidR="009B70A3" w:rsidRPr="00DF2D2B" w:rsidRDefault="009B70A3" w:rsidP="00DF2D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DF2D2B" w:rsidRDefault="009B70A3" w:rsidP="00DF2D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DF2D2B" w:rsidRDefault="009B70A3" w:rsidP="00DF2D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DF2D2B" w:rsidRDefault="009B70A3" w:rsidP="00DF2D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DF2D2B" w:rsidRDefault="009B70A3" w:rsidP="00DF2D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DF2D2B" w:rsidRDefault="00FA6FAE" w:rsidP="00DF2D2B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 xml:space="preserve">ASSESSMENT </w:t>
      </w:r>
    </w:p>
    <w:p w:rsidR="009B70A3" w:rsidRPr="00DF2D2B" w:rsidRDefault="009B70A3" w:rsidP="00DF2D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DF2D2B" w:rsidRDefault="00FA6FAE" w:rsidP="00DF2D2B">
      <w:pPr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 xml:space="preserve">Internal Assessment: 25 Marks </w:t>
      </w:r>
    </w:p>
    <w:p w:rsidR="00052ECE" w:rsidRPr="00DF2D2B" w:rsidRDefault="00052ECE" w:rsidP="00DF2D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52ECE" w:rsidRPr="00DF2D2B" w:rsidRDefault="00052ECE" w:rsidP="00DF2D2B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>Class test (written, practical and presentation) – 20 marks</w:t>
      </w:r>
    </w:p>
    <w:p w:rsidR="00052ECE" w:rsidRPr="00DF2D2B" w:rsidRDefault="00052ECE" w:rsidP="00DF2D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52ECE" w:rsidRPr="00DF2D2B" w:rsidRDefault="00052ECE" w:rsidP="00DF2D2B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>Attendance – 5 marks</w:t>
      </w:r>
    </w:p>
    <w:p w:rsidR="00052ECE" w:rsidRPr="00DF2D2B" w:rsidRDefault="00052ECE" w:rsidP="00DF2D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52ECE" w:rsidRPr="00DF2D2B" w:rsidRDefault="00052ECE" w:rsidP="00DF2D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52ECE" w:rsidRPr="00DF2D2B" w:rsidRDefault="00052ECE" w:rsidP="00DF2D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DF2D2B" w:rsidRDefault="009B70A3" w:rsidP="00DF2D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DF2D2B" w:rsidRDefault="009B70A3" w:rsidP="00DF2D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DF2D2B" w:rsidRDefault="009B70A3" w:rsidP="00DF2D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DF2D2B" w:rsidRDefault="009B70A3" w:rsidP="00DF2D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DF2D2B" w:rsidRDefault="00FA6FAE" w:rsidP="00DF2D2B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>ESSENTIAL READINGS</w:t>
      </w:r>
      <w:r w:rsidR="00052ECE" w:rsidRPr="00DF2D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2D2B" w:rsidRPr="00DF2D2B" w:rsidRDefault="00DF2D2B" w:rsidP="00DF2D2B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F2D2B" w:rsidRPr="00DF2D2B" w:rsidRDefault="00DF2D2B" w:rsidP="00DF2D2B">
      <w:pPr>
        <w:pStyle w:val="ListParagraph"/>
        <w:numPr>
          <w:ilvl w:val="0"/>
          <w:numId w:val="5"/>
        </w:num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lastRenderedPageBreak/>
        <w:t xml:space="preserve">Ideology of Hindi Film by </w:t>
      </w:r>
      <w:proofErr w:type="spellStart"/>
      <w:r w:rsidRPr="00DF2D2B">
        <w:rPr>
          <w:rFonts w:ascii="Times New Roman" w:hAnsi="Times New Roman" w:cs="Times New Roman"/>
          <w:sz w:val="24"/>
          <w:szCs w:val="24"/>
        </w:rPr>
        <w:t>Madhava</w:t>
      </w:r>
      <w:proofErr w:type="spellEnd"/>
      <w:r w:rsidRPr="00DF2D2B">
        <w:rPr>
          <w:rFonts w:ascii="Times New Roman" w:hAnsi="Times New Roman" w:cs="Times New Roman"/>
          <w:sz w:val="24"/>
          <w:szCs w:val="24"/>
        </w:rPr>
        <w:t xml:space="preserve"> Prasad</w:t>
      </w:r>
      <w:proofErr w:type="gramStart"/>
      <w:r w:rsidRPr="00DF2D2B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DF2D2B">
        <w:rPr>
          <w:rFonts w:ascii="Times New Roman" w:hAnsi="Times New Roman" w:cs="Times New Roman"/>
          <w:sz w:val="24"/>
          <w:szCs w:val="24"/>
        </w:rPr>
        <w:t xml:space="preserve"> New Delhi: Oxford University Press. 1998 </w:t>
      </w:r>
    </w:p>
    <w:p w:rsidR="00DF2D2B" w:rsidRPr="00DF2D2B" w:rsidRDefault="00DF2D2B" w:rsidP="00DF2D2B">
      <w:pPr>
        <w:pStyle w:val="ListParagraph"/>
        <w:numPr>
          <w:ilvl w:val="0"/>
          <w:numId w:val="5"/>
        </w:num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>Sergei Eisenstein, ―A Dialectic Approach to Film Form‖ from his book Film Form</w:t>
      </w:r>
    </w:p>
    <w:p w:rsidR="00DF2D2B" w:rsidRPr="00DF2D2B" w:rsidRDefault="00DF2D2B" w:rsidP="00DF2D2B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F2D2B" w:rsidRPr="00DF2D2B" w:rsidRDefault="00DF2D2B" w:rsidP="00DF2D2B">
      <w:pPr>
        <w:tabs>
          <w:tab w:val="left" w:pos="42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B4883" w:rsidRPr="00DF2D2B" w:rsidRDefault="007B4883" w:rsidP="00DF2D2B">
      <w:pPr>
        <w:tabs>
          <w:tab w:val="left" w:pos="42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52ECE" w:rsidRPr="00DF2D2B" w:rsidRDefault="00052ECE" w:rsidP="00DF2D2B">
      <w:pPr>
        <w:tabs>
          <w:tab w:val="left" w:pos="42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52ECE" w:rsidRPr="00DF2D2B" w:rsidRDefault="00052ECE" w:rsidP="00DF2D2B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>Recommended Screenings or clips</w:t>
      </w:r>
    </w:p>
    <w:p w:rsidR="007B4883" w:rsidRPr="00DF2D2B" w:rsidRDefault="007B4883" w:rsidP="00DF2D2B">
      <w:pPr>
        <w:tabs>
          <w:tab w:val="left" w:pos="42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B4883" w:rsidRPr="00DF2D2B" w:rsidRDefault="007B4883" w:rsidP="00DF2D2B">
      <w:pPr>
        <w:pStyle w:val="ListParagraph"/>
        <w:numPr>
          <w:ilvl w:val="0"/>
          <w:numId w:val="6"/>
        </w:num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>Rear Window by Alfred Hitchcock (Language of Cinema)</w:t>
      </w:r>
    </w:p>
    <w:p w:rsidR="007B4883" w:rsidRPr="00DF2D2B" w:rsidRDefault="007B4883" w:rsidP="00DF2D2B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B4883" w:rsidRPr="00DF2D2B" w:rsidRDefault="007B4883" w:rsidP="00DF2D2B">
      <w:pPr>
        <w:pStyle w:val="ListParagraph"/>
        <w:numPr>
          <w:ilvl w:val="0"/>
          <w:numId w:val="6"/>
        </w:num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 xml:space="preserve">Battleship </w:t>
      </w:r>
      <w:proofErr w:type="spellStart"/>
      <w:r w:rsidRPr="00DF2D2B">
        <w:rPr>
          <w:rFonts w:ascii="Times New Roman" w:hAnsi="Times New Roman" w:cs="Times New Roman"/>
          <w:sz w:val="24"/>
          <w:szCs w:val="24"/>
        </w:rPr>
        <w:t>Potempkinby</w:t>
      </w:r>
      <w:proofErr w:type="spellEnd"/>
      <w:r w:rsidRPr="00DF2D2B">
        <w:rPr>
          <w:rFonts w:ascii="Times New Roman" w:hAnsi="Times New Roman" w:cs="Times New Roman"/>
          <w:sz w:val="24"/>
          <w:szCs w:val="24"/>
        </w:rPr>
        <w:t xml:space="preserve"> Sergei Eisenstein (Language of Cinema) </w:t>
      </w:r>
    </w:p>
    <w:p w:rsidR="007B4883" w:rsidRPr="00DF2D2B" w:rsidRDefault="007B4883" w:rsidP="00DF2D2B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B4883" w:rsidRPr="00DF2D2B" w:rsidRDefault="007B4883" w:rsidP="00DF2D2B">
      <w:pPr>
        <w:pStyle w:val="ListParagraph"/>
        <w:numPr>
          <w:ilvl w:val="0"/>
          <w:numId w:val="6"/>
        </w:num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 xml:space="preserve">Man with a Movie Camera by </w:t>
      </w:r>
      <w:proofErr w:type="spellStart"/>
      <w:r w:rsidRPr="00DF2D2B">
        <w:rPr>
          <w:rFonts w:ascii="Times New Roman" w:hAnsi="Times New Roman" w:cs="Times New Roman"/>
          <w:sz w:val="24"/>
          <w:szCs w:val="24"/>
        </w:rPr>
        <w:t>DzigaVertov</w:t>
      </w:r>
      <w:proofErr w:type="spellEnd"/>
      <w:r w:rsidRPr="00DF2D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D2B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Pr="00DF2D2B">
        <w:rPr>
          <w:rFonts w:ascii="Times New Roman" w:hAnsi="Times New Roman" w:cs="Times New Roman"/>
          <w:sz w:val="24"/>
          <w:szCs w:val="24"/>
        </w:rPr>
        <w:t xml:space="preserve"> Germany Year Zero directed by Roberto </w:t>
      </w:r>
      <w:proofErr w:type="spellStart"/>
      <w:r w:rsidRPr="00DF2D2B">
        <w:rPr>
          <w:rFonts w:ascii="Times New Roman" w:hAnsi="Times New Roman" w:cs="Times New Roman"/>
          <w:sz w:val="24"/>
          <w:szCs w:val="24"/>
        </w:rPr>
        <w:t>Rosselini</w:t>
      </w:r>
      <w:proofErr w:type="spellEnd"/>
      <w:r w:rsidRPr="00DF2D2B">
        <w:rPr>
          <w:rFonts w:ascii="Times New Roman" w:hAnsi="Times New Roman" w:cs="Times New Roman"/>
          <w:sz w:val="24"/>
          <w:szCs w:val="24"/>
        </w:rPr>
        <w:t xml:space="preserve"> (Italian Neo Realism)</w:t>
      </w:r>
    </w:p>
    <w:p w:rsidR="007B4883" w:rsidRPr="00DF2D2B" w:rsidRDefault="007B4883" w:rsidP="00DF2D2B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B4883" w:rsidRPr="00DF2D2B" w:rsidRDefault="007B4883" w:rsidP="00DF2D2B">
      <w:pPr>
        <w:pStyle w:val="ListParagraph"/>
        <w:numPr>
          <w:ilvl w:val="0"/>
          <w:numId w:val="6"/>
        </w:num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 xml:space="preserve">Metropolis by Fritz Lang/Double Indemnity by Billy Wilder (German Expressionism and Film Noir) </w:t>
      </w:r>
    </w:p>
    <w:p w:rsidR="007B4883" w:rsidRPr="00DF2D2B" w:rsidRDefault="007B4883" w:rsidP="00DF2D2B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B4883" w:rsidRPr="00DF2D2B" w:rsidRDefault="007B4883" w:rsidP="00DF2D2B">
      <w:pPr>
        <w:pStyle w:val="ListParagraph"/>
        <w:numPr>
          <w:ilvl w:val="0"/>
          <w:numId w:val="6"/>
        </w:num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2D2B">
        <w:rPr>
          <w:rFonts w:ascii="Times New Roman" w:hAnsi="Times New Roman" w:cs="Times New Roman"/>
          <w:sz w:val="24"/>
          <w:szCs w:val="24"/>
        </w:rPr>
        <w:t>PatherPanchaliby</w:t>
      </w:r>
      <w:proofErr w:type="spellEnd"/>
      <w:r w:rsidRPr="00DF2D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D2B">
        <w:rPr>
          <w:rFonts w:ascii="Times New Roman" w:hAnsi="Times New Roman" w:cs="Times New Roman"/>
          <w:sz w:val="24"/>
          <w:szCs w:val="24"/>
        </w:rPr>
        <w:t>Satyajit</w:t>
      </w:r>
      <w:proofErr w:type="spellEnd"/>
      <w:r w:rsidRPr="00DF2D2B">
        <w:rPr>
          <w:rFonts w:ascii="Times New Roman" w:hAnsi="Times New Roman" w:cs="Times New Roman"/>
          <w:sz w:val="24"/>
          <w:szCs w:val="24"/>
        </w:rPr>
        <w:t xml:space="preserve"> Ray o The hour of the Furnaces by Fernando </w:t>
      </w:r>
      <w:proofErr w:type="spellStart"/>
      <w:r w:rsidRPr="00DF2D2B">
        <w:rPr>
          <w:rFonts w:ascii="Times New Roman" w:hAnsi="Times New Roman" w:cs="Times New Roman"/>
          <w:sz w:val="24"/>
          <w:szCs w:val="24"/>
        </w:rPr>
        <w:t>Solanas</w:t>
      </w:r>
      <w:proofErr w:type="spellEnd"/>
      <w:r w:rsidRPr="00DF2D2B">
        <w:rPr>
          <w:rFonts w:ascii="Times New Roman" w:hAnsi="Times New Roman" w:cs="Times New Roman"/>
          <w:sz w:val="24"/>
          <w:szCs w:val="24"/>
        </w:rPr>
        <w:t xml:space="preserve"> Unit IV </w:t>
      </w:r>
    </w:p>
    <w:p w:rsidR="007B4883" w:rsidRPr="00DF2D2B" w:rsidRDefault="007B4883" w:rsidP="00DF2D2B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B4883" w:rsidRPr="00DF2D2B" w:rsidRDefault="007B4883" w:rsidP="00DF2D2B">
      <w:pPr>
        <w:pStyle w:val="ListParagraph"/>
        <w:numPr>
          <w:ilvl w:val="0"/>
          <w:numId w:val="6"/>
        </w:num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2D2B">
        <w:rPr>
          <w:rFonts w:ascii="Times New Roman" w:hAnsi="Times New Roman" w:cs="Times New Roman"/>
          <w:sz w:val="24"/>
          <w:szCs w:val="24"/>
        </w:rPr>
        <w:t>Nishant</w:t>
      </w:r>
      <w:proofErr w:type="spellEnd"/>
      <w:r w:rsidRPr="00DF2D2B">
        <w:rPr>
          <w:rFonts w:ascii="Times New Roman" w:hAnsi="Times New Roman" w:cs="Times New Roman"/>
          <w:sz w:val="24"/>
          <w:szCs w:val="24"/>
        </w:rPr>
        <w:t xml:space="preserve"> by </w:t>
      </w:r>
      <w:proofErr w:type="spellStart"/>
      <w:r w:rsidRPr="00DF2D2B">
        <w:rPr>
          <w:rFonts w:ascii="Times New Roman" w:hAnsi="Times New Roman" w:cs="Times New Roman"/>
          <w:sz w:val="24"/>
          <w:szCs w:val="24"/>
        </w:rPr>
        <w:t>Shyam</w:t>
      </w:r>
      <w:proofErr w:type="spellEnd"/>
      <w:r w:rsidRPr="00DF2D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D2B">
        <w:rPr>
          <w:rFonts w:ascii="Times New Roman" w:hAnsi="Times New Roman" w:cs="Times New Roman"/>
          <w:sz w:val="24"/>
          <w:szCs w:val="24"/>
        </w:rPr>
        <w:t>Benegal</w:t>
      </w:r>
      <w:proofErr w:type="spellEnd"/>
      <w:r w:rsidRPr="00DF2D2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F2D2B">
        <w:rPr>
          <w:rFonts w:ascii="Times New Roman" w:hAnsi="Times New Roman" w:cs="Times New Roman"/>
          <w:sz w:val="24"/>
          <w:szCs w:val="24"/>
        </w:rPr>
        <w:t>Aakrosh</w:t>
      </w:r>
      <w:proofErr w:type="spellEnd"/>
      <w:r w:rsidRPr="00DF2D2B">
        <w:rPr>
          <w:rFonts w:ascii="Times New Roman" w:hAnsi="Times New Roman" w:cs="Times New Roman"/>
          <w:sz w:val="24"/>
          <w:szCs w:val="24"/>
        </w:rPr>
        <w:t xml:space="preserve"> by </w:t>
      </w:r>
      <w:proofErr w:type="spellStart"/>
      <w:r w:rsidRPr="00DF2D2B">
        <w:rPr>
          <w:rFonts w:ascii="Times New Roman" w:hAnsi="Times New Roman" w:cs="Times New Roman"/>
          <w:sz w:val="24"/>
          <w:szCs w:val="24"/>
        </w:rPr>
        <w:t>Govind</w:t>
      </w:r>
      <w:proofErr w:type="spellEnd"/>
      <w:r w:rsidRPr="00DF2D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D2B">
        <w:rPr>
          <w:rFonts w:ascii="Times New Roman" w:hAnsi="Times New Roman" w:cs="Times New Roman"/>
          <w:sz w:val="24"/>
          <w:szCs w:val="24"/>
        </w:rPr>
        <w:t>Nihalani</w:t>
      </w:r>
      <w:proofErr w:type="spellEnd"/>
      <w:r w:rsidRPr="00DF2D2B">
        <w:rPr>
          <w:rFonts w:ascii="Times New Roman" w:hAnsi="Times New Roman" w:cs="Times New Roman"/>
          <w:sz w:val="24"/>
          <w:szCs w:val="24"/>
        </w:rPr>
        <w:t xml:space="preserve"> (Indian New wave) </w:t>
      </w:r>
    </w:p>
    <w:p w:rsidR="007B4883" w:rsidRPr="00DF2D2B" w:rsidRDefault="007B4883" w:rsidP="00DF2D2B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B4883" w:rsidRPr="00DF2D2B" w:rsidRDefault="007B4883" w:rsidP="00DF2D2B">
      <w:pPr>
        <w:pStyle w:val="ListParagraph"/>
        <w:numPr>
          <w:ilvl w:val="0"/>
          <w:numId w:val="6"/>
        </w:num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2D2B">
        <w:rPr>
          <w:rFonts w:ascii="Times New Roman" w:hAnsi="Times New Roman" w:cs="Times New Roman"/>
          <w:sz w:val="24"/>
          <w:szCs w:val="24"/>
        </w:rPr>
        <w:t>Pyaasa</w:t>
      </w:r>
      <w:proofErr w:type="spellEnd"/>
      <w:r w:rsidRPr="00DF2D2B">
        <w:rPr>
          <w:rFonts w:ascii="Times New Roman" w:hAnsi="Times New Roman" w:cs="Times New Roman"/>
          <w:sz w:val="24"/>
          <w:szCs w:val="24"/>
        </w:rPr>
        <w:t xml:space="preserve"> by Guru </w:t>
      </w:r>
      <w:proofErr w:type="spellStart"/>
      <w:r w:rsidRPr="00DF2D2B">
        <w:rPr>
          <w:rFonts w:ascii="Times New Roman" w:hAnsi="Times New Roman" w:cs="Times New Roman"/>
          <w:sz w:val="24"/>
          <w:szCs w:val="24"/>
        </w:rPr>
        <w:t>Dut</w:t>
      </w:r>
      <w:proofErr w:type="spellEnd"/>
    </w:p>
    <w:p w:rsidR="007B4883" w:rsidRPr="00DF2D2B" w:rsidRDefault="007B4883" w:rsidP="00DF2D2B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DF2D2B" w:rsidRDefault="009B70A3" w:rsidP="00DF2D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DF2D2B" w:rsidRDefault="009B70A3" w:rsidP="00DF2D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DF2D2B" w:rsidRDefault="00FA6FAE" w:rsidP="00DF2D2B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>SUGGESTED READINGS</w:t>
      </w:r>
    </w:p>
    <w:p w:rsidR="007B4883" w:rsidRPr="00DF2D2B" w:rsidRDefault="007B4883" w:rsidP="00DF2D2B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B4883" w:rsidRPr="00DF2D2B" w:rsidRDefault="007B4883" w:rsidP="00DF2D2B">
      <w:pPr>
        <w:pStyle w:val="ListParagraph"/>
        <w:numPr>
          <w:ilvl w:val="0"/>
          <w:numId w:val="7"/>
        </w:num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 xml:space="preserve">Andre </w:t>
      </w:r>
      <w:proofErr w:type="spellStart"/>
      <w:r w:rsidRPr="00DF2D2B">
        <w:rPr>
          <w:rFonts w:ascii="Times New Roman" w:hAnsi="Times New Roman" w:cs="Times New Roman"/>
          <w:sz w:val="24"/>
          <w:szCs w:val="24"/>
        </w:rPr>
        <w:t>Bazin</w:t>
      </w:r>
      <w:proofErr w:type="spellEnd"/>
      <w:r w:rsidRPr="00DF2D2B">
        <w:rPr>
          <w:rFonts w:ascii="Times New Roman" w:hAnsi="Times New Roman" w:cs="Times New Roman"/>
          <w:sz w:val="24"/>
          <w:szCs w:val="24"/>
        </w:rPr>
        <w:t xml:space="preserve">, ―The Ontology of the Photographic Image‖ from his book </w:t>
      </w:r>
      <w:proofErr w:type="gramStart"/>
      <w:r w:rsidRPr="00DF2D2B">
        <w:rPr>
          <w:rFonts w:ascii="Times New Roman" w:hAnsi="Times New Roman" w:cs="Times New Roman"/>
          <w:sz w:val="24"/>
          <w:szCs w:val="24"/>
        </w:rPr>
        <w:t>What</w:t>
      </w:r>
      <w:proofErr w:type="gramEnd"/>
      <w:r w:rsidRPr="00DF2D2B">
        <w:rPr>
          <w:rFonts w:ascii="Times New Roman" w:hAnsi="Times New Roman" w:cs="Times New Roman"/>
          <w:sz w:val="24"/>
          <w:szCs w:val="24"/>
        </w:rPr>
        <w:t xml:space="preserve"> is Cinema Vol. I </w:t>
      </w:r>
      <w:proofErr w:type="spellStart"/>
      <w:r w:rsidRPr="00DF2D2B">
        <w:rPr>
          <w:rFonts w:ascii="Times New Roman" w:hAnsi="Times New Roman" w:cs="Times New Roman"/>
          <w:sz w:val="24"/>
          <w:szCs w:val="24"/>
        </w:rPr>
        <w:t>Berekeley</w:t>
      </w:r>
      <w:proofErr w:type="spellEnd"/>
      <w:r w:rsidRPr="00DF2D2B">
        <w:rPr>
          <w:rFonts w:ascii="Times New Roman" w:hAnsi="Times New Roman" w:cs="Times New Roman"/>
          <w:sz w:val="24"/>
          <w:szCs w:val="24"/>
        </w:rPr>
        <w:t>, Los Angeles and London: University of California Press: 1967, 9-16</w:t>
      </w:r>
    </w:p>
    <w:p w:rsidR="007B4883" w:rsidRPr="00DF2D2B" w:rsidRDefault="007B4883" w:rsidP="00DF2D2B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B4883" w:rsidRPr="00DF2D2B" w:rsidRDefault="007B4883" w:rsidP="00DF2D2B">
      <w:pPr>
        <w:pStyle w:val="ListParagraph"/>
        <w:numPr>
          <w:ilvl w:val="0"/>
          <w:numId w:val="7"/>
        </w:num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 xml:space="preserve">Sergei Eisenstein, ―A Dialectic Approach to Film Form‖ from his book Film Form </w:t>
      </w:r>
    </w:p>
    <w:p w:rsidR="007B4883" w:rsidRPr="00DF2D2B" w:rsidRDefault="007B4883" w:rsidP="00DF2D2B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B4883" w:rsidRPr="00DF2D2B" w:rsidRDefault="007B4883" w:rsidP="00DF2D2B">
      <w:pPr>
        <w:pStyle w:val="ListParagraph"/>
        <w:numPr>
          <w:ilvl w:val="0"/>
          <w:numId w:val="7"/>
        </w:num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 xml:space="preserve">Essays in Film Theory (Edited and Translated by Jay </w:t>
      </w:r>
      <w:proofErr w:type="spellStart"/>
      <w:r w:rsidRPr="00DF2D2B">
        <w:rPr>
          <w:rFonts w:ascii="Times New Roman" w:hAnsi="Times New Roman" w:cs="Times New Roman"/>
          <w:sz w:val="24"/>
          <w:szCs w:val="24"/>
        </w:rPr>
        <w:t>Leyda</w:t>
      </w:r>
      <w:proofErr w:type="spellEnd"/>
      <w:r w:rsidRPr="00DF2D2B">
        <w:rPr>
          <w:rFonts w:ascii="Times New Roman" w:hAnsi="Times New Roman" w:cs="Times New Roman"/>
          <w:sz w:val="24"/>
          <w:szCs w:val="24"/>
        </w:rPr>
        <w:t>) San Diego, New York, London</w:t>
      </w:r>
    </w:p>
    <w:p w:rsidR="007B4883" w:rsidRPr="00DF2D2B" w:rsidRDefault="007B4883" w:rsidP="00DF2D2B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B4883" w:rsidRPr="00DF2D2B" w:rsidRDefault="007B4883" w:rsidP="00DF2D2B">
      <w:pPr>
        <w:pStyle w:val="ListParagraph"/>
        <w:numPr>
          <w:ilvl w:val="0"/>
          <w:numId w:val="7"/>
        </w:num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 xml:space="preserve">A Harvest/Harcourt Brace Jovanovich, Publishers: 1977, 45-63 </w:t>
      </w:r>
    </w:p>
    <w:p w:rsidR="007B4883" w:rsidRPr="00DF2D2B" w:rsidRDefault="007B4883" w:rsidP="00DF2D2B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B4883" w:rsidRPr="00DF2D2B" w:rsidRDefault="007B4883" w:rsidP="00DF2D2B">
      <w:pPr>
        <w:pStyle w:val="ListParagraph"/>
        <w:numPr>
          <w:ilvl w:val="0"/>
          <w:numId w:val="7"/>
        </w:num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 xml:space="preserve">Tom Gunning, "Non-continuity, Continuity, Discontinuity: A theory of Genres in Early </w:t>
      </w:r>
      <w:proofErr w:type="spellStart"/>
      <w:r w:rsidRPr="00DF2D2B">
        <w:rPr>
          <w:rFonts w:ascii="Times New Roman" w:hAnsi="Times New Roman" w:cs="Times New Roman"/>
          <w:sz w:val="24"/>
          <w:szCs w:val="24"/>
        </w:rPr>
        <w:t>Films,"in</w:t>
      </w:r>
      <w:proofErr w:type="spellEnd"/>
      <w:r w:rsidRPr="00DF2D2B">
        <w:rPr>
          <w:rFonts w:ascii="Times New Roman" w:hAnsi="Times New Roman" w:cs="Times New Roman"/>
          <w:sz w:val="24"/>
          <w:szCs w:val="24"/>
        </w:rPr>
        <w:t xml:space="preserve"> Thomas </w:t>
      </w:r>
      <w:proofErr w:type="spellStart"/>
      <w:r w:rsidRPr="00DF2D2B">
        <w:rPr>
          <w:rFonts w:ascii="Times New Roman" w:hAnsi="Times New Roman" w:cs="Times New Roman"/>
          <w:sz w:val="24"/>
          <w:szCs w:val="24"/>
        </w:rPr>
        <w:t>Elsaesser</w:t>
      </w:r>
      <w:proofErr w:type="spellEnd"/>
      <w:r w:rsidRPr="00DF2D2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DF2D2B">
        <w:rPr>
          <w:rFonts w:ascii="Times New Roman" w:hAnsi="Times New Roman" w:cs="Times New Roman"/>
          <w:sz w:val="24"/>
          <w:szCs w:val="24"/>
        </w:rPr>
        <w:t>ed</w:t>
      </w:r>
      <w:proofErr w:type="gramEnd"/>
      <w:r w:rsidRPr="00DF2D2B">
        <w:rPr>
          <w:rFonts w:ascii="Times New Roman" w:hAnsi="Times New Roman" w:cs="Times New Roman"/>
          <w:sz w:val="24"/>
          <w:szCs w:val="24"/>
        </w:rPr>
        <w:t>. Early Cinema</w:t>
      </w:r>
    </w:p>
    <w:p w:rsidR="007B4883" w:rsidRPr="00DF2D2B" w:rsidRDefault="007B4883" w:rsidP="00DF2D2B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B4883" w:rsidRPr="00DF2D2B" w:rsidRDefault="007B4883" w:rsidP="00DF2D2B">
      <w:pPr>
        <w:pStyle w:val="ListParagraph"/>
        <w:numPr>
          <w:ilvl w:val="0"/>
          <w:numId w:val="7"/>
        </w:num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>Space, Frame, Narrative. London: British Film Institute, 1990, 86-94.</w:t>
      </w:r>
    </w:p>
    <w:p w:rsidR="007B4883" w:rsidRPr="00DF2D2B" w:rsidRDefault="007B4883" w:rsidP="00DF2D2B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B4883" w:rsidRPr="00DF2D2B" w:rsidRDefault="007B4883" w:rsidP="00DF2D2B">
      <w:pPr>
        <w:pStyle w:val="ListParagraph"/>
        <w:numPr>
          <w:ilvl w:val="0"/>
          <w:numId w:val="7"/>
        </w:num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lastRenderedPageBreak/>
        <w:t xml:space="preserve">David </w:t>
      </w:r>
      <w:proofErr w:type="spellStart"/>
      <w:r w:rsidRPr="00DF2D2B">
        <w:rPr>
          <w:rFonts w:ascii="Times New Roman" w:hAnsi="Times New Roman" w:cs="Times New Roman"/>
          <w:sz w:val="24"/>
          <w:szCs w:val="24"/>
        </w:rPr>
        <w:t>Bordwell</w:t>
      </w:r>
      <w:proofErr w:type="spellEnd"/>
      <w:r w:rsidRPr="00DF2D2B">
        <w:rPr>
          <w:rFonts w:ascii="Times New Roman" w:hAnsi="Times New Roman" w:cs="Times New Roman"/>
          <w:sz w:val="24"/>
          <w:szCs w:val="24"/>
        </w:rPr>
        <w:t xml:space="preserve">, "Classical Hollywood Cinema: </w:t>
      </w:r>
      <w:proofErr w:type="spellStart"/>
      <w:r w:rsidRPr="00DF2D2B">
        <w:rPr>
          <w:rFonts w:ascii="Times New Roman" w:hAnsi="Times New Roman" w:cs="Times New Roman"/>
          <w:sz w:val="24"/>
          <w:szCs w:val="24"/>
        </w:rPr>
        <w:t>Narrational</w:t>
      </w:r>
      <w:proofErr w:type="spellEnd"/>
      <w:r w:rsidRPr="00DF2D2B">
        <w:rPr>
          <w:rFonts w:ascii="Times New Roman" w:hAnsi="Times New Roman" w:cs="Times New Roman"/>
          <w:sz w:val="24"/>
          <w:szCs w:val="24"/>
        </w:rPr>
        <w:t xml:space="preserve"> Principles and Procedures" in Philip Rosen</w:t>
      </w:r>
      <w:proofErr w:type="gramStart"/>
      <w:r w:rsidRPr="00DF2D2B">
        <w:rPr>
          <w:rFonts w:ascii="Times New Roman" w:hAnsi="Times New Roman" w:cs="Times New Roman"/>
          <w:sz w:val="24"/>
          <w:szCs w:val="24"/>
        </w:rPr>
        <w:t>, .</w:t>
      </w:r>
      <w:proofErr w:type="gramEnd"/>
    </w:p>
    <w:p w:rsidR="007B4883" w:rsidRPr="00DF2D2B" w:rsidRDefault="007B4883" w:rsidP="00DF2D2B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B4883" w:rsidRPr="00DF2D2B" w:rsidRDefault="007B4883" w:rsidP="00DF2D2B">
      <w:pPr>
        <w:pStyle w:val="ListParagraph"/>
        <w:numPr>
          <w:ilvl w:val="0"/>
          <w:numId w:val="7"/>
        </w:num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 xml:space="preserve">Narrative, Apparatus, Ideology. New York: Columbia University Press, 1986, 17- 34. </w:t>
      </w:r>
    </w:p>
    <w:p w:rsidR="007B4883" w:rsidRPr="00DF2D2B" w:rsidRDefault="007B4883" w:rsidP="00DF2D2B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B4883" w:rsidRPr="00DF2D2B" w:rsidRDefault="007B4883" w:rsidP="00DF2D2B">
      <w:pPr>
        <w:pStyle w:val="ListParagraph"/>
        <w:numPr>
          <w:ilvl w:val="0"/>
          <w:numId w:val="7"/>
        </w:num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 xml:space="preserve">Paul </w:t>
      </w:r>
      <w:proofErr w:type="spellStart"/>
      <w:r w:rsidRPr="00DF2D2B">
        <w:rPr>
          <w:rFonts w:ascii="Times New Roman" w:hAnsi="Times New Roman" w:cs="Times New Roman"/>
          <w:sz w:val="24"/>
          <w:szCs w:val="24"/>
        </w:rPr>
        <w:t>Schraeder</w:t>
      </w:r>
      <w:proofErr w:type="spellEnd"/>
      <w:r w:rsidRPr="00DF2D2B">
        <w:rPr>
          <w:rFonts w:ascii="Times New Roman" w:hAnsi="Times New Roman" w:cs="Times New Roman"/>
          <w:sz w:val="24"/>
          <w:szCs w:val="24"/>
        </w:rPr>
        <w:t xml:space="preserve"> ―Notes on Film Noir‖ in John Belton ed. Movies and Mass Culture New Brunswick, New </w:t>
      </w:r>
      <w:proofErr w:type="spellStart"/>
      <w:r w:rsidRPr="00DF2D2B">
        <w:rPr>
          <w:rFonts w:ascii="Times New Roman" w:hAnsi="Times New Roman" w:cs="Times New Roman"/>
          <w:sz w:val="24"/>
          <w:szCs w:val="24"/>
        </w:rPr>
        <w:t>Kersey</w:t>
      </w:r>
      <w:proofErr w:type="spellEnd"/>
      <w:r w:rsidRPr="00DF2D2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F2D2B" w:rsidRPr="00DF2D2B" w:rsidRDefault="007B4883" w:rsidP="00DF2D2B">
      <w:pPr>
        <w:pStyle w:val="ListParagraph"/>
        <w:numPr>
          <w:ilvl w:val="0"/>
          <w:numId w:val="7"/>
        </w:num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 xml:space="preserve">Rutgers University Press: 1996 pg.153-170 Robert </w:t>
      </w:r>
      <w:proofErr w:type="spellStart"/>
      <w:r w:rsidRPr="00DF2D2B">
        <w:rPr>
          <w:rFonts w:ascii="Times New Roman" w:hAnsi="Times New Roman" w:cs="Times New Roman"/>
          <w:sz w:val="24"/>
          <w:szCs w:val="24"/>
        </w:rPr>
        <w:t>Stam</w:t>
      </w:r>
      <w:proofErr w:type="spellEnd"/>
      <w:r w:rsidRPr="00DF2D2B">
        <w:rPr>
          <w:rFonts w:ascii="Times New Roman" w:hAnsi="Times New Roman" w:cs="Times New Roman"/>
          <w:sz w:val="24"/>
          <w:szCs w:val="24"/>
        </w:rPr>
        <w:t>, "The Cult of the Auteur," "The Americanization of Auteur Theory," "Interrogating Authorship and Genre," in Film Theory: An Introduction. Massachusetts &amp;</w:t>
      </w:r>
      <w:proofErr w:type="gramStart"/>
      <w:r w:rsidRPr="00DF2D2B">
        <w:rPr>
          <w:rFonts w:ascii="Times New Roman" w:hAnsi="Times New Roman" w:cs="Times New Roman"/>
          <w:sz w:val="24"/>
          <w:szCs w:val="24"/>
        </w:rPr>
        <w:t>Oxford :</w:t>
      </w:r>
      <w:proofErr w:type="gramEnd"/>
      <w:r w:rsidRPr="00DF2D2B">
        <w:rPr>
          <w:rFonts w:ascii="Times New Roman" w:hAnsi="Times New Roman" w:cs="Times New Roman"/>
          <w:sz w:val="24"/>
          <w:szCs w:val="24"/>
        </w:rPr>
        <w:t xml:space="preserve"> Blackwell Publishers: 2000, 83-91 &amp; 123-129.</w:t>
      </w:r>
    </w:p>
    <w:p w:rsidR="00DF2D2B" w:rsidRPr="00DF2D2B" w:rsidRDefault="00DF2D2B" w:rsidP="00DF2D2B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F2D2B" w:rsidRPr="00DF2D2B" w:rsidRDefault="007B4883" w:rsidP="00DF2D2B">
      <w:pPr>
        <w:pStyle w:val="ListParagraph"/>
        <w:numPr>
          <w:ilvl w:val="0"/>
          <w:numId w:val="7"/>
        </w:num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>Richard Dyer ―Heavenly Bodies: Film Stars and Society‖ in Film and Theory: An Anthology Massachusetts, U.S.A &amp; Oxford, U.K: Blackwell Publishers: 2000, 603-617</w:t>
      </w:r>
    </w:p>
    <w:p w:rsidR="00DF2D2B" w:rsidRPr="00DF2D2B" w:rsidRDefault="00DF2D2B" w:rsidP="00DF2D2B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F2D2B" w:rsidRPr="00DF2D2B" w:rsidRDefault="007B4883" w:rsidP="00DF2D2B">
      <w:pPr>
        <w:pStyle w:val="ListParagraph"/>
        <w:numPr>
          <w:ilvl w:val="0"/>
          <w:numId w:val="7"/>
        </w:num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 xml:space="preserve">Ideology of Hindi Film by </w:t>
      </w:r>
      <w:proofErr w:type="spellStart"/>
      <w:r w:rsidRPr="00DF2D2B">
        <w:rPr>
          <w:rFonts w:ascii="Times New Roman" w:hAnsi="Times New Roman" w:cs="Times New Roman"/>
          <w:sz w:val="24"/>
          <w:szCs w:val="24"/>
        </w:rPr>
        <w:t>Madhava</w:t>
      </w:r>
      <w:proofErr w:type="spellEnd"/>
      <w:r w:rsidRPr="00DF2D2B">
        <w:rPr>
          <w:rFonts w:ascii="Times New Roman" w:hAnsi="Times New Roman" w:cs="Times New Roman"/>
          <w:sz w:val="24"/>
          <w:szCs w:val="24"/>
        </w:rPr>
        <w:t xml:space="preserve"> Prasad</w:t>
      </w:r>
      <w:proofErr w:type="gramStart"/>
      <w:r w:rsidRPr="00DF2D2B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DF2D2B">
        <w:rPr>
          <w:rFonts w:ascii="Times New Roman" w:hAnsi="Times New Roman" w:cs="Times New Roman"/>
          <w:sz w:val="24"/>
          <w:szCs w:val="24"/>
        </w:rPr>
        <w:t xml:space="preserve"> New Delhi: Oxford University Press. 1998 </w:t>
      </w:r>
    </w:p>
    <w:p w:rsidR="00DF2D2B" w:rsidRPr="00DF2D2B" w:rsidRDefault="00DF2D2B" w:rsidP="00DF2D2B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B4883" w:rsidRPr="00DF2D2B" w:rsidRDefault="007B4883" w:rsidP="00DF2D2B">
      <w:pPr>
        <w:pStyle w:val="ListParagraph"/>
        <w:numPr>
          <w:ilvl w:val="0"/>
          <w:numId w:val="7"/>
        </w:num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 xml:space="preserve">Global Bollywood by </w:t>
      </w:r>
      <w:proofErr w:type="spellStart"/>
      <w:r w:rsidRPr="00DF2D2B">
        <w:rPr>
          <w:rFonts w:ascii="Times New Roman" w:hAnsi="Times New Roman" w:cs="Times New Roman"/>
          <w:sz w:val="24"/>
          <w:szCs w:val="24"/>
        </w:rPr>
        <w:t>Anandam</w:t>
      </w:r>
      <w:proofErr w:type="spellEnd"/>
      <w:r w:rsidRPr="00DF2D2B">
        <w:rPr>
          <w:rFonts w:ascii="Times New Roman" w:hAnsi="Times New Roman" w:cs="Times New Roman"/>
          <w:sz w:val="24"/>
          <w:szCs w:val="24"/>
        </w:rPr>
        <w:t xml:space="preserve"> P. </w:t>
      </w:r>
      <w:proofErr w:type="spellStart"/>
      <w:r w:rsidRPr="00DF2D2B">
        <w:rPr>
          <w:rFonts w:ascii="Times New Roman" w:hAnsi="Times New Roman" w:cs="Times New Roman"/>
          <w:sz w:val="24"/>
          <w:szCs w:val="24"/>
        </w:rPr>
        <w:t>Kavoori</w:t>
      </w:r>
      <w:proofErr w:type="spellEnd"/>
      <w:r w:rsidRPr="00DF2D2B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DF2D2B">
        <w:rPr>
          <w:rFonts w:ascii="Times New Roman" w:hAnsi="Times New Roman" w:cs="Times New Roman"/>
          <w:sz w:val="24"/>
          <w:szCs w:val="24"/>
        </w:rPr>
        <w:t>AswinPunanthambekar</w:t>
      </w:r>
      <w:proofErr w:type="spellEnd"/>
      <w:r w:rsidRPr="00DF2D2B">
        <w:rPr>
          <w:rFonts w:ascii="Times New Roman" w:hAnsi="Times New Roman" w:cs="Times New Roman"/>
          <w:sz w:val="24"/>
          <w:szCs w:val="24"/>
        </w:rPr>
        <w:t xml:space="preserve"> Eds. New York: New York University Press. 2008</w:t>
      </w:r>
    </w:p>
    <w:p w:rsidR="009B70A3" w:rsidRPr="00DF2D2B" w:rsidRDefault="009B70A3" w:rsidP="00DF2D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DF2D2B" w:rsidRDefault="009B70A3" w:rsidP="00DF2D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DF2D2B" w:rsidRDefault="009B70A3" w:rsidP="00DF2D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DF2D2B" w:rsidRDefault="009B70A3" w:rsidP="00DF2D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DF2D2B" w:rsidRDefault="00FA6FAE" w:rsidP="00DF2D2B">
      <w:pPr>
        <w:jc w:val="both"/>
        <w:rPr>
          <w:rFonts w:ascii="Times New Roman" w:hAnsi="Times New Roman" w:cs="Times New Roman"/>
          <w:sz w:val="24"/>
          <w:szCs w:val="24"/>
        </w:rPr>
      </w:pPr>
      <w:r w:rsidRPr="00DF2D2B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</w:t>
      </w:r>
    </w:p>
    <w:p w:rsidR="009B70A3" w:rsidRPr="00DF2D2B" w:rsidRDefault="009B70A3" w:rsidP="00DF2D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DF2D2B" w:rsidRDefault="009B70A3" w:rsidP="00DF2D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DF2D2B" w:rsidRDefault="009B70A3" w:rsidP="00DF2D2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B70A3" w:rsidRPr="00DF2D2B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5952CB"/>
    <w:multiLevelType w:val="hybridMultilevel"/>
    <w:tmpl w:val="F5544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74F7A"/>
    <w:multiLevelType w:val="hybridMultilevel"/>
    <w:tmpl w:val="AB78C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9273F4"/>
    <w:multiLevelType w:val="hybridMultilevel"/>
    <w:tmpl w:val="DD78C23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2A1B057A"/>
    <w:multiLevelType w:val="hybridMultilevel"/>
    <w:tmpl w:val="2A6CC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27B84"/>
    <w:multiLevelType w:val="hybridMultilevel"/>
    <w:tmpl w:val="02CC8DA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4E6755FB"/>
    <w:multiLevelType w:val="singleLevel"/>
    <w:tmpl w:val="4E6755F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6DA343C6"/>
    <w:multiLevelType w:val="hybridMultilevel"/>
    <w:tmpl w:val="99829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8CE2582"/>
    <w:rsid w:val="00052ECE"/>
    <w:rsid w:val="00407E60"/>
    <w:rsid w:val="007B4883"/>
    <w:rsid w:val="009B70A3"/>
    <w:rsid w:val="00DF2D2B"/>
    <w:rsid w:val="00E07617"/>
    <w:rsid w:val="00EB417A"/>
    <w:rsid w:val="00FA5DA8"/>
    <w:rsid w:val="00FA6FAE"/>
    <w:rsid w:val="00FD20B7"/>
    <w:rsid w:val="08CE2582"/>
    <w:rsid w:val="13B15682"/>
    <w:rsid w:val="3C457647"/>
    <w:rsid w:val="491A7A95"/>
    <w:rsid w:val="4BE35565"/>
    <w:rsid w:val="628E269F"/>
    <w:rsid w:val="7997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A14F63F-B1AF-7148-9F6A-84BEDFAA4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Heading2">
    <w:name w:val="heading 2"/>
    <w:next w:val="Normal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sz w:val="36"/>
      <w:szCs w:val="36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paragraph" w:styleId="ListParagraph">
    <w:name w:val="List Paragraph"/>
    <w:basedOn w:val="Normal"/>
    <w:uiPriority w:val="99"/>
    <w:rsid w:val="00FA5D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PC</cp:lastModifiedBy>
  <cp:revision>3</cp:revision>
  <dcterms:created xsi:type="dcterms:W3CDTF">2021-06-17T00:41:00Z</dcterms:created>
  <dcterms:modified xsi:type="dcterms:W3CDTF">2021-06-17T01:16:00Z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